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280" w:rsidRPr="00177F05" w:rsidP="00177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69FE" w:rsidRPr="00177F05" w:rsidP="00177F0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о прекращении уголовного дела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16</w:t>
      </w:r>
      <w:r w:rsidRPr="00177F05" w:rsidR="00AB25DE">
        <w:rPr>
          <w:rFonts w:ascii="Times New Roman" w:hAnsi="Times New Roman" w:cs="Times New Roman"/>
          <w:sz w:val="28"/>
          <w:szCs w:val="28"/>
        </w:rPr>
        <w:t xml:space="preserve"> </w:t>
      </w:r>
      <w:r w:rsidRPr="00177F05">
        <w:rPr>
          <w:rFonts w:ascii="Times New Roman" w:hAnsi="Times New Roman" w:cs="Times New Roman"/>
          <w:sz w:val="28"/>
          <w:szCs w:val="28"/>
        </w:rPr>
        <w:t>января</w:t>
      </w:r>
      <w:r w:rsidRPr="00177F05" w:rsidR="00AB25DE">
        <w:rPr>
          <w:rFonts w:ascii="Times New Roman" w:hAnsi="Times New Roman" w:cs="Times New Roman"/>
          <w:sz w:val="28"/>
          <w:szCs w:val="28"/>
        </w:rPr>
        <w:t xml:space="preserve"> </w:t>
      </w:r>
      <w:r w:rsidRPr="00177F05" w:rsidR="0008473A">
        <w:rPr>
          <w:rFonts w:ascii="Times New Roman" w:hAnsi="Times New Roman" w:cs="Times New Roman"/>
          <w:sz w:val="28"/>
          <w:szCs w:val="28"/>
        </w:rPr>
        <w:t>20</w:t>
      </w:r>
      <w:r w:rsidRPr="00177F05">
        <w:rPr>
          <w:rFonts w:ascii="Times New Roman" w:hAnsi="Times New Roman" w:cs="Times New Roman"/>
          <w:sz w:val="28"/>
          <w:szCs w:val="28"/>
        </w:rPr>
        <w:t>25</w:t>
      </w:r>
      <w:r w:rsidRPr="00177F05" w:rsidR="00AB25DE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177F05">
        <w:rPr>
          <w:rFonts w:ascii="Times New Roman" w:hAnsi="Times New Roman" w:cs="Times New Roman"/>
          <w:sz w:val="28"/>
          <w:szCs w:val="28"/>
        </w:rPr>
        <w:t xml:space="preserve">   </w:t>
      </w:r>
      <w:r w:rsidRPr="00177F05" w:rsidR="00AB25DE">
        <w:rPr>
          <w:rFonts w:ascii="Times New Roman" w:hAnsi="Times New Roman" w:cs="Times New Roman"/>
          <w:sz w:val="28"/>
          <w:szCs w:val="28"/>
        </w:rPr>
        <w:t xml:space="preserve">    </w:t>
      </w:r>
      <w:r w:rsidRPr="00177F05" w:rsid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177F05" w:rsidR="00DF3AB4">
        <w:rPr>
          <w:rFonts w:ascii="Times New Roman" w:hAnsi="Times New Roman" w:cs="Times New Roman"/>
          <w:sz w:val="28"/>
          <w:szCs w:val="28"/>
        </w:rPr>
        <w:t xml:space="preserve">      </w:t>
      </w:r>
      <w:r w:rsidRPr="00177F05" w:rsidR="000847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F05">
        <w:rPr>
          <w:rFonts w:ascii="Times New Roman" w:hAnsi="Times New Roman" w:cs="Times New Roman"/>
          <w:sz w:val="28"/>
          <w:szCs w:val="28"/>
        </w:rPr>
        <w:t xml:space="preserve">   </w:t>
      </w:r>
      <w:r w:rsidRPr="00177F05" w:rsid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177F05" w:rsidR="007D37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77F05" w:rsidR="00AB25DE">
        <w:rPr>
          <w:rFonts w:ascii="Times New Roman" w:hAnsi="Times New Roman" w:cs="Times New Roman"/>
          <w:sz w:val="28"/>
          <w:szCs w:val="28"/>
        </w:rPr>
        <w:t xml:space="preserve">  </w:t>
      </w:r>
      <w:r w:rsidRPr="00177F05" w:rsidR="0008473A">
        <w:rPr>
          <w:rFonts w:ascii="Times New Roman" w:hAnsi="Times New Roman" w:cs="Times New Roman"/>
          <w:sz w:val="28"/>
          <w:szCs w:val="28"/>
        </w:rPr>
        <w:t>г</w:t>
      </w:r>
      <w:r w:rsidRPr="00177F05" w:rsidR="007D3742">
        <w:rPr>
          <w:rFonts w:ascii="Times New Roman" w:hAnsi="Times New Roman" w:cs="Times New Roman"/>
          <w:sz w:val="28"/>
          <w:szCs w:val="28"/>
        </w:rPr>
        <w:t>ород</w:t>
      </w:r>
      <w:r w:rsidRPr="00177F05" w:rsidR="0008473A">
        <w:rPr>
          <w:rFonts w:ascii="Times New Roman" w:hAnsi="Times New Roman" w:cs="Times New Roman"/>
          <w:sz w:val="28"/>
          <w:szCs w:val="28"/>
        </w:rPr>
        <w:t xml:space="preserve"> Когалым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М</w:t>
      </w:r>
      <w:r w:rsidRPr="00177F05" w:rsidR="0008473A">
        <w:rPr>
          <w:rFonts w:ascii="Times New Roman" w:hAnsi="Times New Roman" w:cs="Times New Roman"/>
          <w:sz w:val="28"/>
          <w:szCs w:val="28"/>
        </w:rPr>
        <w:t>ир</w:t>
      </w:r>
      <w:r w:rsidRPr="00177F05" w:rsidR="00457FA1">
        <w:rPr>
          <w:rFonts w:ascii="Times New Roman" w:hAnsi="Times New Roman" w:cs="Times New Roman"/>
          <w:sz w:val="28"/>
          <w:szCs w:val="28"/>
        </w:rPr>
        <w:t>ово</w:t>
      </w:r>
      <w:r w:rsidRPr="00177F05">
        <w:rPr>
          <w:rFonts w:ascii="Times New Roman" w:hAnsi="Times New Roman" w:cs="Times New Roman"/>
          <w:sz w:val="28"/>
          <w:szCs w:val="28"/>
        </w:rPr>
        <w:t>й</w:t>
      </w:r>
      <w:r w:rsidRPr="00177F05" w:rsidR="00457FA1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177F05">
        <w:rPr>
          <w:rFonts w:ascii="Times New Roman" w:hAnsi="Times New Roman" w:cs="Times New Roman"/>
          <w:sz w:val="28"/>
          <w:szCs w:val="28"/>
        </w:rPr>
        <w:t>я</w:t>
      </w:r>
      <w:r w:rsidRPr="00177F05" w:rsidR="00457FA1">
        <w:rPr>
          <w:rFonts w:ascii="Times New Roman" w:hAnsi="Times New Roman" w:cs="Times New Roman"/>
          <w:sz w:val="28"/>
          <w:szCs w:val="28"/>
        </w:rPr>
        <w:t xml:space="preserve"> судебного участка №2</w:t>
      </w:r>
      <w:r w:rsidRPr="00177F05" w:rsidR="0008473A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</w:t>
      </w:r>
      <w:r w:rsidRPr="00177F05" w:rsidR="007D3742">
        <w:rPr>
          <w:rFonts w:ascii="Times New Roman" w:hAnsi="Times New Roman" w:cs="Times New Roman"/>
          <w:sz w:val="28"/>
          <w:szCs w:val="28"/>
        </w:rPr>
        <w:t xml:space="preserve"> – </w:t>
      </w:r>
      <w:r w:rsidRPr="00177F05" w:rsidR="0008473A">
        <w:rPr>
          <w:rFonts w:ascii="Times New Roman" w:hAnsi="Times New Roman" w:cs="Times New Roman"/>
          <w:sz w:val="28"/>
          <w:szCs w:val="28"/>
        </w:rPr>
        <w:t>Югры</w:t>
      </w:r>
      <w:r w:rsidRPr="00177F05" w:rsidR="007D3742">
        <w:rPr>
          <w:rFonts w:ascii="Times New Roman" w:hAnsi="Times New Roman" w:cs="Times New Roman"/>
          <w:sz w:val="28"/>
          <w:szCs w:val="28"/>
        </w:rPr>
        <w:t xml:space="preserve"> </w:t>
      </w:r>
      <w:r w:rsidRPr="00177F05">
        <w:rPr>
          <w:rFonts w:ascii="Times New Roman" w:hAnsi="Times New Roman" w:cs="Times New Roman"/>
          <w:sz w:val="28"/>
          <w:szCs w:val="28"/>
        </w:rPr>
        <w:t>Красников</w:t>
      </w:r>
      <w:r w:rsidRPr="00177F05" w:rsidR="0008473A">
        <w:rPr>
          <w:rFonts w:ascii="Times New Roman" w:hAnsi="Times New Roman" w:cs="Times New Roman"/>
          <w:sz w:val="28"/>
          <w:szCs w:val="28"/>
        </w:rPr>
        <w:t xml:space="preserve"> </w:t>
      </w:r>
      <w:r w:rsidRPr="00177F05">
        <w:rPr>
          <w:rFonts w:ascii="Times New Roman" w:hAnsi="Times New Roman" w:cs="Times New Roman"/>
          <w:sz w:val="28"/>
          <w:szCs w:val="28"/>
        </w:rPr>
        <w:t>С</w:t>
      </w:r>
      <w:r w:rsidRPr="00177F05" w:rsidR="0008473A">
        <w:rPr>
          <w:rFonts w:ascii="Times New Roman" w:hAnsi="Times New Roman" w:cs="Times New Roman"/>
          <w:sz w:val="28"/>
          <w:szCs w:val="28"/>
        </w:rPr>
        <w:t>.</w:t>
      </w:r>
      <w:r w:rsidRPr="00177F05">
        <w:rPr>
          <w:rFonts w:ascii="Times New Roman" w:hAnsi="Times New Roman" w:cs="Times New Roman"/>
          <w:sz w:val="28"/>
          <w:szCs w:val="28"/>
        </w:rPr>
        <w:t>С</w:t>
      </w:r>
      <w:r w:rsidRPr="00177F05" w:rsidR="0008473A">
        <w:rPr>
          <w:rFonts w:ascii="Times New Roman" w:hAnsi="Times New Roman" w:cs="Times New Roman"/>
          <w:sz w:val="28"/>
          <w:szCs w:val="28"/>
        </w:rPr>
        <w:t>.</w:t>
      </w:r>
      <w:r w:rsidRPr="00177F05" w:rsidR="007D3742">
        <w:rPr>
          <w:rFonts w:ascii="Times New Roman" w:hAnsi="Times New Roman" w:cs="Times New Roman"/>
          <w:sz w:val="28"/>
          <w:szCs w:val="28"/>
        </w:rPr>
        <w:t>,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 xml:space="preserve">при </w:t>
      </w:r>
      <w:r w:rsidRPr="00177F05" w:rsidR="007D3742">
        <w:rPr>
          <w:rFonts w:ascii="Times New Roman" w:hAnsi="Times New Roman" w:cs="Times New Roman"/>
          <w:sz w:val="28"/>
          <w:szCs w:val="28"/>
        </w:rPr>
        <w:t>помощнике судьи</w:t>
      </w:r>
      <w:r w:rsidRPr="00177F05">
        <w:rPr>
          <w:rFonts w:ascii="Times New Roman" w:hAnsi="Times New Roman" w:cs="Times New Roman"/>
          <w:sz w:val="28"/>
          <w:szCs w:val="28"/>
        </w:rPr>
        <w:t xml:space="preserve"> </w:t>
      </w:r>
      <w:r w:rsidRPr="00177F05" w:rsidR="007D3742">
        <w:rPr>
          <w:rFonts w:ascii="Times New Roman" w:hAnsi="Times New Roman" w:cs="Times New Roman"/>
          <w:sz w:val="28"/>
          <w:szCs w:val="28"/>
        </w:rPr>
        <w:t>Еникеевой</w:t>
      </w:r>
      <w:r w:rsidRPr="00177F05" w:rsidR="00457FA1">
        <w:rPr>
          <w:rFonts w:ascii="Times New Roman" w:hAnsi="Times New Roman" w:cs="Times New Roman"/>
          <w:sz w:val="28"/>
          <w:szCs w:val="28"/>
        </w:rPr>
        <w:t xml:space="preserve"> </w:t>
      </w:r>
      <w:r w:rsidRPr="00177F05" w:rsidR="00AB25DE">
        <w:rPr>
          <w:rFonts w:ascii="Times New Roman" w:hAnsi="Times New Roman" w:cs="Times New Roman"/>
          <w:sz w:val="28"/>
          <w:szCs w:val="28"/>
        </w:rPr>
        <w:t>Е</w:t>
      </w:r>
      <w:r w:rsidRPr="00177F05" w:rsidR="00457FA1">
        <w:rPr>
          <w:rFonts w:ascii="Times New Roman" w:hAnsi="Times New Roman" w:cs="Times New Roman"/>
          <w:sz w:val="28"/>
          <w:szCs w:val="28"/>
        </w:rPr>
        <w:t>.</w:t>
      </w:r>
      <w:r w:rsidRPr="00177F05" w:rsidR="007D3742">
        <w:rPr>
          <w:rFonts w:ascii="Times New Roman" w:hAnsi="Times New Roman" w:cs="Times New Roman"/>
          <w:sz w:val="28"/>
          <w:szCs w:val="28"/>
        </w:rPr>
        <w:t>Г</w:t>
      </w:r>
      <w:r w:rsidRPr="00177F05" w:rsidR="00457FA1">
        <w:rPr>
          <w:rFonts w:ascii="Times New Roman" w:hAnsi="Times New Roman" w:cs="Times New Roman"/>
          <w:sz w:val="28"/>
          <w:szCs w:val="28"/>
        </w:rPr>
        <w:t>.</w:t>
      </w:r>
      <w:r w:rsidRPr="00177F05" w:rsidR="007D3742">
        <w:rPr>
          <w:rFonts w:ascii="Times New Roman" w:hAnsi="Times New Roman" w:cs="Times New Roman"/>
          <w:sz w:val="28"/>
          <w:szCs w:val="28"/>
        </w:rPr>
        <w:t>,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помощника прокурора г.Когалыма</w:t>
      </w:r>
      <w:r w:rsidRPr="00177F05" w:rsidR="00BB0280">
        <w:rPr>
          <w:rFonts w:ascii="Times New Roman" w:hAnsi="Times New Roman" w:cs="Times New Roman"/>
          <w:sz w:val="28"/>
          <w:szCs w:val="28"/>
        </w:rPr>
        <w:t xml:space="preserve"> Рослова С.Н.,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подсудимо</w:t>
      </w:r>
      <w:r w:rsidRPr="00177F05" w:rsidR="007D3742">
        <w:rPr>
          <w:rFonts w:ascii="Times New Roman" w:hAnsi="Times New Roman" w:cs="Times New Roman"/>
          <w:sz w:val="28"/>
          <w:szCs w:val="28"/>
        </w:rPr>
        <w:t>го Сидорова А</w:t>
      </w:r>
      <w:r w:rsidRPr="00177F05">
        <w:rPr>
          <w:rFonts w:ascii="Times New Roman" w:hAnsi="Times New Roman" w:cs="Times New Roman"/>
          <w:sz w:val="28"/>
          <w:szCs w:val="28"/>
        </w:rPr>
        <w:t>.</w:t>
      </w:r>
      <w:r w:rsidRPr="00177F05" w:rsidR="007D3742">
        <w:rPr>
          <w:rFonts w:ascii="Times New Roman" w:hAnsi="Times New Roman" w:cs="Times New Roman"/>
          <w:sz w:val="28"/>
          <w:szCs w:val="28"/>
        </w:rPr>
        <w:t>С</w:t>
      </w:r>
      <w:r w:rsidRPr="00177F05">
        <w:rPr>
          <w:rFonts w:ascii="Times New Roman" w:hAnsi="Times New Roman" w:cs="Times New Roman"/>
          <w:sz w:val="28"/>
          <w:szCs w:val="28"/>
        </w:rPr>
        <w:t>.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177F05" w:rsidR="00AB25DE">
        <w:rPr>
          <w:rFonts w:ascii="Times New Roman" w:hAnsi="Times New Roman" w:cs="Times New Roman"/>
          <w:sz w:val="28"/>
          <w:szCs w:val="28"/>
        </w:rPr>
        <w:t>–</w:t>
      </w:r>
      <w:r w:rsidRPr="00177F05">
        <w:rPr>
          <w:rFonts w:ascii="Times New Roman" w:hAnsi="Times New Roman" w:cs="Times New Roman"/>
          <w:sz w:val="28"/>
          <w:szCs w:val="28"/>
        </w:rPr>
        <w:t xml:space="preserve"> адвоката</w:t>
      </w:r>
      <w:r w:rsidRPr="00177F05" w:rsidR="00AB25DE">
        <w:rPr>
          <w:rFonts w:ascii="Times New Roman" w:hAnsi="Times New Roman" w:cs="Times New Roman"/>
          <w:sz w:val="28"/>
          <w:szCs w:val="28"/>
        </w:rPr>
        <w:t xml:space="preserve"> </w:t>
      </w:r>
      <w:r w:rsidRPr="00177F05" w:rsidR="00BB0280">
        <w:rPr>
          <w:rFonts w:ascii="Times New Roman" w:hAnsi="Times New Roman" w:cs="Times New Roman"/>
          <w:sz w:val="28"/>
          <w:szCs w:val="28"/>
        </w:rPr>
        <w:t>Доброгост И</w:t>
      </w:r>
      <w:r w:rsidRPr="00177F05" w:rsidR="00457FA1">
        <w:rPr>
          <w:rFonts w:ascii="Times New Roman" w:hAnsi="Times New Roman" w:cs="Times New Roman"/>
          <w:sz w:val="28"/>
          <w:szCs w:val="28"/>
        </w:rPr>
        <w:t>.</w:t>
      </w:r>
      <w:r w:rsidRPr="00177F05" w:rsidR="00BB0280">
        <w:rPr>
          <w:rFonts w:ascii="Times New Roman" w:hAnsi="Times New Roman" w:cs="Times New Roman"/>
          <w:sz w:val="28"/>
          <w:szCs w:val="28"/>
        </w:rPr>
        <w:t>А</w:t>
      </w:r>
      <w:r w:rsidRPr="00177F05" w:rsidR="00457FA1">
        <w:rPr>
          <w:rFonts w:ascii="Times New Roman" w:hAnsi="Times New Roman" w:cs="Times New Roman"/>
          <w:sz w:val="28"/>
          <w:szCs w:val="28"/>
        </w:rPr>
        <w:t>.</w:t>
      </w:r>
      <w:r w:rsidRPr="00177F05">
        <w:rPr>
          <w:rFonts w:ascii="Times New Roman" w:hAnsi="Times New Roman" w:cs="Times New Roman"/>
          <w:sz w:val="28"/>
          <w:szCs w:val="28"/>
        </w:rPr>
        <w:t>, по назначению, представив</w:t>
      </w:r>
      <w:r w:rsidRPr="00177F05" w:rsidR="00457FA1">
        <w:rPr>
          <w:rFonts w:ascii="Times New Roman" w:hAnsi="Times New Roman" w:cs="Times New Roman"/>
          <w:sz w:val="28"/>
          <w:szCs w:val="28"/>
        </w:rPr>
        <w:t>ше</w:t>
      </w:r>
      <w:r w:rsidRPr="00177F05" w:rsidR="007D3742">
        <w:rPr>
          <w:rFonts w:ascii="Times New Roman" w:hAnsi="Times New Roman" w:cs="Times New Roman"/>
          <w:sz w:val="28"/>
          <w:szCs w:val="28"/>
        </w:rPr>
        <w:t>й</w:t>
      </w:r>
      <w:r w:rsidRPr="00177F05" w:rsidR="00457FA1">
        <w:rPr>
          <w:rFonts w:ascii="Times New Roman" w:hAnsi="Times New Roman" w:cs="Times New Roman"/>
          <w:sz w:val="28"/>
          <w:szCs w:val="28"/>
        </w:rPr>
        <w:t xml:space="preserve"> удостоверение №</w:t>
      </w:r>
      <w:r w:rsidRPr="00177F05" w:rsidR="00BB0280">
        <w:rPr>
          <w:rFonts w:ascii="Times New Roman" w:hAnsi="Times New Roman" w:cs="Times New Roman"/>
          <w:sz w:val="28"/>
          <w:szCs w:val="28"/>
        </w:rPr>
        <w:t>785</w:t>
      </w:r>
      <w:r w:rsidRPr="00177F05" w:rsidR="00457FA1">
        <w:rPr>
          <w:rFonts w:ascii="Times New Roman" w:hAnsi="Times New Roman" w:cs="Times New Roman"/>
          <w:sz w:val="28"/>
          <w:szCs w:val="28"/>
        </w:rPr>
        <w:t xml:space="preserve"> от </w:t>
      </w:r>
      <w:r w:rsidRPr="00177F05" w:rsidR="00BB0280">
        <w:rPr>
          <w:rFonts w:ascii="Times New Roman" w:hAnsi="Times New Roman" w:cs="Times New Roman"/>
          <w:sz w:val="28"/>
          <w:szCs w:val="28"/>
        </w:rPr>
        <w:t>27</w:t>
      </w:r>
      <w:r w:rsidRPr="00177F05" w:rsidR="00457FA1">
        <w:rPr>
          <w:rFonts w:ascii="Times New Roman" w:hAnsi="Times New Roman" w:cs="Times New Roman"/>
          <w:sz w:val="28"/>
          <w:szCs w:val="28"/>
        </w:rPr>
        <w:t>.</w:t>
      </w:r>
      <w:r w:rsidRPr="00177F05" w:rsidR="00BB0280">
        <w:rPr>
          <w:rFonts w:ascii="Times New Roman" w:hAnsi="Times New Roman" w:cs="Times New Roman"/>
          <w:sz w:val="28"/>
          <w:szCs w:val="28"/>
        </w:rPr>
        <w:t>11</w:t>
      </w:r>
      <w:r w:rsidRPr="00177F05" w:rsidR="00457FA1">
        <w:rPr>
          <w:rFonts w:ascii="Times New Roman" w:hAnsi="Times New Roman" w:cs="Times New Roman"/>
          <w:sz w:val="28"/>
          <w:szCs w:val="28"/>
        </w:rPr>
        <w:t>.</w:t>
      </w:r>
      <w:r w:rsidRPr="00177F05" w:rsidR="00BB0280">
        <w:rPr>
          <w:rFonts w:ascii="Times New Roman" w:hAnsi="Times New Roman" w:cs="Times New Roman"/>
          <w:sz w:val="28"/>
          <w:szCs w:val="28"/>
        </w:rPr>
        <w:t>2007</w:t>
      </w:r>
      <w:r w:rsidRPr="00177F05" w:rsidR="00457FA1">
        <w:rPr>
          <w:rFonts w:ascii="Times New Roman" w:hAnsi="Times New Roman" w:cs="Times New Roman"/>
          <w:sz w:val="28"/>
          <w:szCs w:val="28"/>
        </w:rPr>
        <w:t xml:space="preserve"> и ордер №</w:t>
      </w:r>
      <w:r w:rsidRPr="00177F05" w:rsidR="00BB0280">
        <w:rPr>
          <w:rFonts w:ascii="Times New Roman" w:hAnsi="Times New Roman" w:cs="Times New Roman"/>
          <w:sz w:val="28"/>
          <w:szCs w:val="28"/>
        </w:rPr>
        <w:t>71</w:t>
      </w:r>
      <w:r w:rsidRPr="00177F05" w:rsidR="00457FA1">
        <w:rPr>
          <w:rFonts w:ascii="Times New Roman" w:hAnsi="Times New Roman" w:cs="Times New Roman"/>
          <w:sz w:val="28"/>
          <w:szCs w:val="28"/>
        </w:rPr>
        <w:t xml:space="preserve"> от </w:t>
      </w:r>
      <w:r w:rsidRPr="00177F05" w:rsidR="00BB0280">
        <w:rPr>
          <w:rFonts w:ascii="Times New Roman" w:hAnsi="Times New Roman" w:cs="Times New Roman"/>
          <w:sz w:val="28"/>
          <w:szCs w:val="28"/>
        </w:rPr>
        <w:t>18</w:t>
      </w:r>
      <w:r w:rsidRPr="00177F05" w:rsidR="00457FA1">
        <w:rPr>
          <w:rFonts w:ascii="Times New Roman" w:hAnsi="Times New Roman" w:cs="Times New Roman"/>
          <w:sz w:val="28"/>
          <w:szCs w:val="28"/>
        </w:rPr>
        <w:t>.</w:t>
      </w:r>
      <w:r w:rsidRPr="00177F05" w:rsidR="00BB0280">
        <w:rPr>
          <w:rFonts w:ascii="Times New Roman" w:hAnsi="Times New Roman" w:cs="Times New Roman"/>
          <w:sz w:val="28"/>
          <w:szCs w:val="28"/>
        </w:rPr>
        <w:t>12</w:t>
      </w:r>
      <w:r w:rsidRPr="00177F05" w:rsidR="00457FA1">
        <w:rPr>
          <w:rFonts w:ascii="Times New Roman" w:hAnsi="Times New Roman" w:cs="Times New Roman"/>
          <w:sz w:val="28"/>
          <w:szCs w:val="28"/>
        </w:rPr>
        <w:t>.</w:t>
      </w:r>
      <w:r w:rsidRPr="00177F05" w:rsidR="00BB0280">
        <w:rPr>
          <w:rFonts w:ascii="Times New Roman" w:hAnsi="Times New Roman" w:cs="Times New Roman"/>
          <w:sz w:val="28"/>
          <w:szCs w:val="28"/>
        </w:rPr>
        <w:t>20</w:t>
      </w:r>
      <w:r w:rsidRPr="00177F05" w:rsidR="00457FA1">
        <w:rPr>
          <w:rFonts w:ascii="Times New Roman" w:hAnsi="Times New Roman" w:cs="Times New Roman"/>
          <w:sz w:val="28"/>
          <w:szCs w:val="28"/>
        </w:rPr>
        <w:t>24</w:t>
      </w:r>
      <w:r w:rsidRPr="00177F05" w:rsidR="00B46516">
        <w:rPr>
          <w:rFonts w:ascii="Times New Roman" w:hAnsi="Times New Roman" w:cs="Times New Roman"/>
          <w:sz w:val="28"/>
          <w:szCs w:val="28"/>
        </w:rPr>
        <w:t>,</w:t>
      </w:r>
    </w:p>
    <w:p w:rsidR="00BB0280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представителя потерпевшего ООО «</w:t>
      </w:r>
      <w:r w:rsidR="009A60AF">
        <w:rPr>
          <w:rFonts w:ascii="Times New Roman" w:hAnsi="Times New Roman" w:cs="Times New Roman"/>
          <w:sz w:val="28"/>
          <w:szCs w:val="28"/>
        </w:rPr>
        <w:t>+*</w:t>
      </w:r>
      <w:r w:rsidRPr="00177F05">
        <w:rPr>
          <w:rFonts w:ascii="Times New Roman" w:hAnsi="Times New Roman" w:cs="Times New Roman"/>
          <w:sz w:val="28"/>
          <w:szCs w:val="28"/>
        </w:rPr>
        <w:t xml:space="preserve">» - </w:t>
      </w:r>
      <w:r w:rsidRPr="00177F05">
        <w:rPr>
          <w:rFonts w:ascii="Times New Roman" w:hAnsi="Times New Roman" w:cs="Times New Roman"/>
          <w:sz w:val="28"/>
          <w:szCs w:val="28"/>
        </w:rPr>
        <w:t>Абдрахманова</w:t>
      </w:r>
      <w:r w:rsidRPr="00177F05" w:rsidR="009F4A98">
        <w:rPr>
          <w:rFonts w:ascii="Times New Roman" w:hAnsi="Times New Roman" w:cs="Times New Roman"/>
          <w:sz w:val="28"/>
          <w:szCs w:val="28"/>
        </w:rPr>
        <w:t xml:space="preserve"> </w:t>
      </w:r>
      <w:r w:rsidRPr="00177F05">
        <w:rPr>
          <w:rFonts w:ascii="Times New Roman" w:hAnsi="Times New Roman" w:cs="Times New Roman"/>
          <w:sz w:val="28"/>
          <w:szCs w:val="28"/>
        </w:rPr>
        <w:t>Р.А.,</w:t>
      </w:r>
      <w:r w:rsidRPr="00177F05" w:rsidR="009F4A98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 №ЩБ5-000009 от 18.11.2024.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EC">
        <w:rPr>
          <w:rFonts w:ascii="Times New Roman" w:hAnsi="Times New Roman" w:cs="Times New Roman"/>
          <w:sz w:val="28"/>
          <w:szCs w:val="28"/>
        </w:rPr>
        <w:t xml:space="preserve">Сидорова Арсения </w:t>
      </w:r>
      <w:r w:rsidRPr="007F56EC">
        <w:rPr>
          <w:rFonts w:ascii="Times New Roman" w:hAnsi="Times New Roman" w:cs="Times New Roman"/>
          <w:sz w:val="28"/>
          <w:szCs w:val="28"/>
        </w:rPr>
        <w:t>Семниевича</w:t>
      </w:r>
      <w:r w:rsidRPr="007F56EC">
        <w:rPr>
          <w:rFonts w:ascii="Times New Roman" w:hAnsi="Times New Roman" w:cs="Times New Roman"/>
          <w:sz w:val="28"/>
          <w:szCs w:val="28"/>
        </w:rPr>
        <w:t xml:space="preserve">, </w:t>
      </w:r>
      <w:r w:rsidR="009A60AF">
        <w:rPr>
          <w:rFonts w:ascii="Times New Roman" w:hAnsi="Times New Roman" w:cs="Times New Roman"/>
          <w:sz w:val="28"/>
          <w:szCs w:val="28"/>
        </w:rPr>
        <w:t>*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обвиняемо</w:t>
      </w:r>
      <w:r w:rsidRPr="00177F05" w:rsidR="007D3742">
        <w:rPr>
          <w:rFonts w:ascii="Times New Roman" w:hAnsi="Times New Roman" w:cs="Times New Roman"/>
          <w:sz w:val="28"/>
          <w:szCs w:val="28"/>
        </w:rPr>
        <w:t>го</w:t>
      </w:r>
      <w:r w:rsidRPr="00177F05" w:rsidR="0008473A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частью 1 статьи 158 Уголовног</w:t>
      </w:r>
      <w:r w:rsidRPr="00177F05" w:rsidR="00AB25DE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9FE" w:rsidRPr="00177F05" w:rsidP="00177F0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>УСТАНОВИЛ: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42" w:rsidRPr="00177F05" w:rsidP="00177F05">
      <w:pPr>
        <w:pStyle w:val="a0"/>
        <w:ind w:right="50" w:firstLine="709"/>
        <w:jc w:val="both"/>
        <w:rPr>
          <w:sz w:val="28"/>
          <w:szCs w:val="28"/>
        </w:rPr>
      </w:pPr>
      <w:r w:rsidRPr="00177F05">
        <w:rPr>
          <w:sz w:val="28"/>
          <w:szCs w:val="28"/>
        </w:rPr>
        <w:t>06 ноября 2024 года, около 16 часов 10 минут, Сидоров Арсени</w:t>
      </w:r>
      <w:r w:rsidRPr="00177F05">
        <w:rPr>
          <w:sz w:val="28"/>
          <w:szCs w:val="28"/>
        </w:rPr>
        <w:t xml:space="preserve">й </w:t>
      </w:r>
      <w:r w:rsidRPr="00177F05">
        <w:rPr>
          <w:sz w:val="28"/>
          <w:szCs w:val="28"/>
        </w:rPr>
        <w:t>Семниевич</w:t>
      </w:r>
      <w:r w:rsidRPr="00177F05">
        <w:rPr>
          <w:sz w:val="28"/>
          <w:szCs w:val="28"/>
        </w:rPr>
        <w:t>, находясь в торговом зале магазина бытовой техники и электроники «</w:t>
      </w:r>
      <w:r w:rsidR="009A60AF">
        <w:rPr>
          <w:sz w:val="28"/>
          <w:szCs w:val="28"/>
        </w:rPr>
        <w:t>+*</w:t>
      </w:r>
      <w:r w:rsidRPr="00177F05">
        <w:rPr>
          <w:sz w:val="28"/>
          <w:szCs w:val="28"/>
        </w:rPr>
        <w:t>», расположенного в торговом центре «</w:t>
      </w:r>
      <w:r w:rsidR="009A60AF">
        <w:rPr>
          <w:sz w:val="28"/>
          <w:szCs w:val="28"/>
        </w:rPr>
        <w:t>+</w:t>
      </w:r>
      <w:r w:rsidRPr="00177F05">
        <w:rPr>
          <w:sz w:val="28"/>
          <w:szCs w:val="28"/>
        </w:rPr>
        <w:t>» по адресу: город Когалым, улица Мира строение 15 «Б», имея умысел, направленный на тайное хищение имущества, принадлежащего Обще</w:t>
      </w:r>
      <w:r w:rsidRPr="00177F05">
        <w:rPr>
          <w:sz w:val="28"/>
          <w:szCs w:val="28"/>
        </w:rPr>
        <w:t>ству с ограниченной ответственностью «</w:t>
      </w:r>
      <w:r w:rsidR="009A60AF">
        <w:rPr>
          <w:sz w:val="28"/>
          <w:szCs w:val="28"/>
        </w:rPr>
        <w:t>+*</w:t>
      </w:r>
      <w:r w:rsidRPr="00177F05">
        <w:rPr>
          <w:sz w:val="28"/>
          <w:szCs w:val="28"/>
        </w:rPr>
        <w:t>», действуя тайно от окружающих, из корыстных побуждений, осознавая противоправный характер своих действий и предвидя наступление общественно - опасных последствий в виде причинения имущественного вреда указа</w:t>
      </w:r>
      <w:r w:rsidRPr="00177F05">
        <w:rPr>
          <w:sz w:val="28"/>
          <w:szCs w:val="28"/>
        </w:rPr>
        <w:t>нному юридическому лицу, подошел к одной из остеклённых витрин, на полках которой были размещены сотовые телефоны (смартфоны), и, обнаружив, что стеклянная дверь указанной витрины не закрыта на замок, воспользовался данным обстоятельством, после чего, отод</w:t>
      </w:r>
      <w:r w:rsidRPr="00177F05">
        <w:rPr>
          <w:sz w:val="28"/>
          <w:szCs w:val="28"/>
        </w:rPr>
        <w:t>винул рукой стеклянную дверь витрины, и, путем свободного доступа, убедившись в том, что за его действиями никто не наблюдает, тайно похитил сотовый телефон марки «</w:t>
      </w:r>
      <w:r w:rsidRPr="00177F05">
        <w:rPr>
          <w:sz w:val="28"/>
          <w:szCs w:val="28"/>
          <w:lang w:val="en-US"/>
        </w:rPr>
        <w:t>Honor</w:t>
      </w:r>
      <w:r w:rsidRPr="00177F05">
        <w:rPr>
          <w:sz w:val="28"/>
          <w:szCs w:val="28"/>
        </w:rPr>
        <w:t xml:space="preserve"> </w:t>
      </w:r>
      <w:r w:rsidRPr="00177F05">
        <w:rPr>
          <w:sz w:val="28"/>
          <w:szCs w:val="28"/>
          <w:lang w:val="en-US"/>
        </w:rPr>
        <w:t>Magic</w:t>
      </w:r>
      <w:r w:rsidRPr="00177F05">
        <w:rPr>
          <w:sz w:val="28"/>
          <w:szCs w:val="28"/>
        </w:rPr>
        <w:t xml:space="preserve"> 6 </w:t>
      </w:r>
      <w:r w:rsidRPr="00177F05">
        <w:rPr>
          <w:sz w:val="28"/>
          <w:szCs w:val="28"/>
          <w:lang w:val="en-US"/>
        </w:rPr>
        <w:t>Pro</w:t>
      </w:r>
      <w:r w:rsidRPr="00177F05">
        <w:rPr>
          <w:sz w:val="28"/>
          <w:szCs w:val="28"/>
        </w:rPr>
        <w:t xml:space="preserve">» в корпусе черного цвета </w:t>
      </w:r>
      <w:r w:rsidRPr="00177F05">
        <w:rPr>
          <w:sz w:val="28"/>
          <w:szCs w:val="28"/>
          <w:lang w:val="en-US"/>
        </w:rPr>
        <w:t>imei</w:t>
      </w:r>
      <w:r w:rsidRPr="00177F05">
        <w:rPr>
          <w:sz w:val="28"/>
          <w:szCs w:val="28"/>
        </w:rPr>
        <w:t xml:space="preserve"> </w:t>
      </w:r>
      <w:r w:rsidR="009A60AF">
        <w:rPr>
          <w:sz w:val="28"/>
          <w:szCs w:val="28"/>
        </w:rPr>
        <w:t>1*</w:t>
      </w:r>
      <w:r w:rsidRPr="00177F05">
        <w:rPr>
          <w:sz w:val="28"/>
          <w:szCs w:val="28"/>
        </w:rPr>
        <w:t xml:space="preserve">, </w:t>
      </w:r>
      <w:r w:rsidRPr="00177F05">
        <w:rPr>
          <w:sz w:val="28"/>
          <w:szCs w:val="28"/>
        </w:rPr>
        <w:t>imei</w:t>
      </w:r>
      <w:r w:rsidRPr="00177F05">
        <w:rPr>
          <w:sz w:val="28"/>
          <w:szCs w:val="28"/>
        </w:rPr>
        <w:t xml:space="preserve"> </w:t>
      </w:r>
      <w:r w:rsidR="009A60AF">
        <w:rPr>
          <w:sz w:val="28"/>
          <w:szCs w:val="28"/>
        </w:rPr>
        <w:t>2*</w:t>
      </w:r>
      <w:r w:rsidRPr="00177F05">
        <w:rPr>
          <w:sz w:val="28"/>
          <w:szCs w:val="28"/>
        </w:rPr>
        <w:t>, который находился на полке витрины указанного магазина, стоимостью 129 999 рублей, принадлежащий Обществу с ограниченной ответственностью «</w:t>
      </w:r>
      <w:r w:rsidR="009A60AF">
        <w:rPr>
          <w:sz w:val="28"/>
          <w:szCs w:val="28"/>
        </w:rPr>
        <w:t>+*</w:t>
      </w:r>
      <w:r w:rsidRPr="00177F05">
        <w:rPr>
          <w:sz w:val="28"/>
          <w:szCs w:val="28"/>
        </w:rPr>
        <w:t>», после чего, скрылся с места совершения преступления и распорядился похищенным имуще</w:t>
      </w:r>
      <w:r w:rsidRPr="00177F05">
        <w:rPr>
          <w:sz w:val="28"/>
          <w:szCs w:val="28"/>
        </w:rPr>
        <w:t>ством по своему усмотрению, оставив похищенный сотовый телефон марки «</w:t>
      </w:r>
      <w:r w:rsidRPr="00177F05">
        <w:rPr>
          <w:sz w:val="28"/>
          <w:szCs w:val="28"/>
          <w:lang w:val="en-US"/>
        </w:rPr>
        <w:t>Honor</w:t>
      </w:r>
      <w:r w:rsidRPr="00177F05">
        <w:rPr>
          <w:sz w:val="28"/>
          <w:szCs w:val="28"/>
        </w:rPr>
        <w:t xml:space="preserve"> </w:t>
      </w:r>
      <w:r w:rsidRPr="00177F05">
        <w:rPr>
          <w:sz w:val="28"/>
          <w:szCs w:val="28"/>
          <w:lang w:val="en-US"/>
        </w:rPr>
        <w:t>Magic</w:t>
      </w:r>
      <w:r w:rsidRPr="00177F05">
        <w:rPr>
          <w:sz w:val="28"/>
          <w:szCs w:val="28"/>
        </w:rPr>
        <w:t xml:space="preserve"> 6 </w:t>
      </w:r>
      <w:r w:rsidRPr="00177F05">
        <w:rPr>
          <w:sz w:val="28"/>
          <w:szCs w:val="28"/>
          <w:lang w:val="en-US"/>
        </w:rPr>
        <w:t>Pro</w:t>
      </w:r>
      <w:r w:rsidRPr="00177F05">
        <w:rPr>
          <w:sz w:val="28"/>
          <w:szCs w:val="28"/>
        </w:rPr>
        <w:t xml:space="preserve">» по месту своего жительства по адресу: город Когалым улица </w:t>
      </w:r>
      <w:r w:rsidR="009A60AF">
        <w:rPr>
          <w:sz w:val="28"/>
          <w:szCs w:val="28"/>
        </w:rPr>
        <w:t>/*</w:t>
      </w:r>
      <w:r w:rsidRPr="00177F05">
        <w:rPr>
          <w:sz w:val="28"/>
          <w:szCs w:val="28"/>
        </w:rPr>
        <w:t xml:space="preserve"> для последующего личного пользования.</w:t>
      </w:r>
    </w:p>
    <w:p w:rsidR="007D3742" w:rsidRPr="00177F05" w:rsidP="00177F05">
      <w:pPr>
        <w:pStyle w:val="a0"/>
        <w:ind w:right="50" w:firstLine="709"/>
        <w:jc w:val="both"/>
        <w:rPr>
          <w:sz w:val="28"/>
          <w:szCs w:val="28"/>
        </w:rPr>
      </w:pPr>
      <w:r w:rsidRPr="00177F05">
        <w:rPr>
          <w:sz w:val="28"/>
          <w:szCs w:val="28"/>
        </w:rPr>
        <w:t>Своими противоправными действиями Сидоров А</w:t>
      </w:r>
      <w:r w:rsidRPr="00177F05">
        <w:rPr>
          <w:sz w:val="28"/>
          <w:szCs w:val="28"/>
        </w:rPr>
        <w:t>.С. причинил ООО «</w:t>
      </w:r>
      <w:r w:rsidR="009A60AF">
        <w:rPr>
          <w:sz w:val="28"/>
          <w:szCs w:val="28"/>
        </w:rPr>
        <w:t>+*</w:t>
      </w:r>
      <w:r w:rsidRPr="00177F05">
        <w:rPr>
          <w:sz w:val="28"/>
          <w:szCs w:val="28"/>
        </w:rPr>
        <w:t>» материальный ущерб на общую сумму 129 999 рублей 00 копеек.</w:t>
      </w:r>
    </w:p>
    <w:p w:rsidR="00AB25DE" w:rsidRPr="00177F05" w:rsidP="00177F05">
      <w:pPr>
        <w:pStyle w:val="a0"/>
        <w:ind w:left="24" w:right="5" w:firstLine="709"/>
        <w:jc w:val="both"/>
        <w:rPr>
          <w:sz w:val="28"/>
          <w:szCs w:val="28"/>
        </w:rPr>
      </w:pPr>
      <w:r w:rsidRPr="00177F05">
        <w:rPr>
          <w:sz w:val="28"/>
          <w:szCs w:val="28"/>
        </w:rPr>
        <w:t xml:space="preserve">Действия </w:t>
      </w:r>
      <w:r w:rsidRPr="00177F05" w:rsidR="007D3742">
        <w:rPr>
          <w:sz w:val="28"/>
          <w:szCs w:val="28"/>
        </w:rPr>
        <w:t>Сидоров</w:t>
      </w:r>
      <w:r w:rsidRPr="00177F05">
        <w:rPr>
          <w:sz w:val="28"/>
          <w:szCs w:val="28"/>
        </w:rPr>
        <w:t>а</w:t>
      </w:r>
      <w:r w:rsidRPr="00177F05" w:rsidR="007D3742">
        <w:rPr>
          <w:sz w:val="28"/>
          <w:szCs w:val="28"/>
        </w:rPr>
        <w:t xml:space="preserve"> А</w:t>
      </w:r>
      <w:r w:rsidRPr="00177F05">
        <w:rPr>
          <w:sz w:val="28"/>
          <w:szCs w:val="28"/>
        </w:rPr>
        <w:t>.</w:t>
      </w:r>
      <w:r w:rsidRPr="00177F05" w:rsidR="007D3742">
        <w:rPr>
          <w:sz w:val="28"/>
          <w:szCs w:val="28"/>
        </w:rPr>
        <w:t>С</w:t>
      </w:r>
      <w:r w:rsidRPr="00177F05">
        <w:rPr>
          <w:sz w:val="28"/>
          <w:szCs w:val="28"/>
        </w:rPr>
        <w:t>. органом предварительного расследования квалифицированы по</w:t>
      </w:r>
      <w:r w:rsidRPr="00177F05" w:rsidR="007D3742">
        <w:rPr>
          <w:sz w:val="28"/>
          <w:szCs w:val="28"/>
        </w:rPr>
        <w:t xml:space="preserve"> част</w:t>
      </w:r>
      <w:r w:rsidRPr="00177F05">
        <w:rPr>
          <w:sz w:val="28"/>
          <w:szCs w:val="28"/>
        </w:rPr>
        <w:t>и</w:t>
      </w:r>
      <w:r w:rsidRPr="00177F05" w:rsidR="007D3742">
        <w:rPr>
          <w:sz w:val="28"/>
          <w:szCs w:val="28"/>
        </w:rPr>
        <w:t xml:space="preserve"> 1 статьи 158 Уголовного кодекса Российской Федерации </w:t>
      </w:r>
      <w:r w:rsidRPr="00177F05" w:rsidR="009F4A98">
        <w:rPr>
          <w:sz w:val="28"/>
          <w:szCs w:val="28"/>
        </w:rPr>
        <w:t>–</w:t>
      </w:r>
      <w:r w:rsidRPr="00177F05" w:rsidR="007D3742">
        <w:rPr>
          <w:sz w:val="28"/>
          <w:szCs w:val="28"/>
        </w:rPr>
        <w:t xml:space="preserve"> кража</w:t>
      </w:r>
      <w:r w:rsidRPr="00177F05" w:rsidR="009F4A98">
        <w:rPr>
          <w:sz w:val="28"/>
          <w:szCs w:val="28"/>
        </w:rPr>
        <w:t>,</w:t>
      </w:r>
      <w:r w:rsidRPr="00177F05" w:rsidR="007D3742">
        <w:rPr>
          <w:sz w:val="28"/>
          <w:szCs w:val="28"/>
        </w:rPr>
        <w:t xml:space="preserve"> то есть тайное хищение чужого имущества.</w:t>
      </w:r>
    </w:p>
    <w:p w:rsidR="009F4A98" w:rsidRPr="00177F05" w:rsidP="00177F05">
      <w:pPr>
        <w:pStyle w:val="a0"/>
        <w:ind w:left="24" w:right="5" w:firstLine="709"/>
        <w:jc w:val="both"/>
        <w:rPr>
          <w:sz w:val="28"/>
          <w:szCs w:val="28"/>
        </w:rPr>
      </w:pPr>
      <w:r w:rsidRPr="00177F05">
        <w:rPr>
          <w:sz w:val="28"/>
          <w:szCs w:val="28"/>
        </w:rPr>
        <w:t xml:space="preserve">Мировой судья находит обвинение обоснованным, где вина Сидорова </w:t>
      </w:r>
      <w:r w:rsidRPr="00177F05">
        <w:rPr>
          <w:sz w:val="28"/>
          <w:szCs w:val="28"/>
          <w:shd w:val="clear" w:color="auto" w:fill="FFFFFF"/>
        </w:rPr>
        <w:t xml:space="preserve">А.С. </w:t>
      </w:r>
      <w:r w:rsidRPr="00177F05">
        <w:rPr>
          <w:sz w:val="28"/>
          <w:szCs w:val="28"/>
        </w:rPr>
        <w:t xml:space="preserve">подтверждается доказательствами, собранными по уголовному делу, наказание по части 1 статьи 158 </w:t>
      </w:r>
      <w:r w:rsidRPr="00177F05">
        <w:rPr>
          <w:sz w:val="28"/>
          <w:szCs w:val="28"/>
          <w:shd w:val="clear" w:color="auto" w:fill="FFFFFF"/>
        </w:rPr>
        <w:t>Уголовного кодекса Российской Федерации</w:t>
      </w:r>
      <w:r w:rsidRPr="00177F05">
        <w:rPr>
          <w:sz w:val="28"/>
          <w:szCs w:val="28"/>
        </w:rPr>
        <w:t xml:space="preserve"> не превышает двух лет лишения свободы.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Представитель потерпевшего участвовавший в судебном заседании, заявил ходатайство о прекращении уголовного дела в отношении Сидорова А.С. в связи с примирением сторон и пояснил, что с подсудимый Сидоров А.С. принес с</w:t>
      </w:r>
      <w:r w:rsidRPr="00177F05">
        <w:rPr>
          <w:rFonts w:cs="Times New Roman"/>
          <w:sz w:val="28"/>
          <w:szCs w:val="28"/>
        </w:rPr>
        <w:t>вои извинения, извинения были приняты, кроме того 21.11.2024 похищенный телефон был возвращён в целости и сохранности в магазин «</w:t>
      </w:r>
      <w:r w:rsidR="009A60AF">
        <w:rPr>
          <w:rFonts w:cs="Times New Roman"/>
          <w:sz w:val="28"/>
          <w:szCs w:val="28"/>
        </w:rPr>
        <w:t>+*</w:t>
      </w:r>
      <w:r w:rsidRPr="00177F05">
        <w:rPr>
          <w:rFonts w:cs="Times New Roman"/>
          <w:sz w:val="28"/>
          <w:szCs w:val="28"/>
        </w:rPr>
        <w:t>». Претензий с потерпевшей стороны к подсудимому не имеется, причиненный преступлением заглажен. Заявление делает добровольн</w:t>
      </w:r>
      <w:r w:rsidRPr="00177F05">
        <w:rPr>
          <w:rFonts w:cs="Times New Roman"/>
          <w:sz w:val="28"/>
          <w:szCs w:val="28"/>
        </w:rPr>
        <w:t>о, без принуждения, последствия прекращения уголовного дела разъяснены.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Подсудимый Сидоров А.С. в судебном заседании подтвердил примирение с потерпевшей стороной, выразил согласие на прекращение уголовного дела в связи с примирением сторон, осознает, что д</w:t>
      </w:r>
      <w:r w:rsidRPr="00177F05">
        <w:rPr>
          <w:rFonts w:cs="Times New Roman"/>
          <w:sz w:val="28"/>
          <w:szCs w:val="28"/>
        </w:rPr>
        <w:t>анное основание прекращения уголовного дела является нереабилитирующим. Он осознал произошедшее, принес свои извинения представителю потерпевшей стороны Абдрахманову Р.А. Вину по предъявленному обвинению признает полностью, в содеянном раскаивается.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Защитн</w:t>
      </w:r>
      <w:r w:rsidRPr="00177F05">
        <w:rPr>
          <w:rFonts w:cs="Times New Roman"/>
          <w:sz w:val="28"/>
          <w:szCs w:val="28"/>
        </w:rPr>
        <w:t>ик Доброгост И.А. в судебном заседании поддержала заявленное представителем потерпевшего ходатайство о прекращении уголовного дела в отношении Сидорова А.С. в связи с примирением сторон.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В судебном заседании государственный обвинитель Рослов С.Н. в своем з</w:t>
      </w:r>
      <w:r w:rsidRPr="00177F05">
        <w:rPr>
          <w:rFonts w:cs="Times New Roman"/>
          <w:sz w:val="28"/>
          <w:szCs w:val="28"/>
        </w:rPr>
        <w:t>аключении по заявленному ходатайству пояснил, что считает возможным прекратить уголовное дело в отношении Сидорова А.С. за примирением сторон, поскольку условия, предусмотренные законом, соблюдены.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Выслушав стороны, изучив материалы уголовного дела, мирово</w:t>
      </w:r>
      <w:r w:rsidRPr="00177F05">
        <w:rPr>
          <w:rFonts w:cs="Times New Roman"/>
          <w:sz w:val="28"/>
          <w:szCs w:val="28"/>
        </w:rPr>
        <w:t>й судья приходит к следующему.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В соответствии со </w:t>
      </w:r>
      <w:hyperlink r:id="rId4" w:history="1">
        <w:r w:rsidRPr="00177F05">
          <w:rPr>
            <w:rFonts w:cs="Times New Roman"/>
            <w:sz w:val="28"/>
            <w:szCs w:val="28"/>
          </w:rPr>
          <w:t>статьей 25</w:t>
        </w:r>
      </w:hyperlink>
      <w:r w:rsidRPr="00177F05">
        <w:rPr>
          <w:rFonts w:cs="Times New Roman"/>
          <w:sz w:val="28"/>
          <w:szCs w:val="28"/>
        </w:rPr>
        <w:t xml:space="preserve"> Уголовно-процессуального кодекса Российской Федерации, суд вправе на основании заявления потерпевшего прекратить уголовное дело</w:t>
      </w:r>
      <w:r w:rsidRPr="00177F05">
        <w:rPr>
          <w:rFonts w:cs="Times New Roman"/>
          <w:sz w:val="28"/>
          <w:szCs w:val="28"/>
        </w:rPr>
        <w:t xml:space="preserve"> в отношении лица, обвиняемого в совершении преступления небольшой или средней тяжести, в случаях, предусмотренных </w:t>
      </w:r>
      <w:hyperlink r:id="rId5" w:history="1">
        <w:r w:rsidRPr="00177F05">
          <w:rPr>
            <w:rFonts w:cs="Times New Roman"/>
            <w:sz w:val="28"/>
            <w:szCs w:val="28"/>
          </w:rPr>
          <w:t>статьей 76</w:t>
        </w:r>
      </w:hyperlink>
      <w:r w:rsidRPr="00177F05">
        <w:rPr>
          <w:rFonts w:cs="Times New Roman"/>
          <w:sz w:val="28"/>
          <w:szCs w:val="28"/>
        </w:rPr>
        <w:t xml:space="preserve"> Уголовного кодекса Российской Федерации, если лицо примирилос</w:t>
      </w:r>
      <w:r w:rsidRPr="00177F05">
        <w:rPr>
          <w:rFonts w:cs="Times New Roman"/>
          <w:sz w:val="28"/>
          <w:szCs w:val="28"/>
        </w:rPr>
        <w:t>ь с потерпевшим и загладило причиненный потерпевшему вред.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Согласно </w:t>
      </w:r>
      <w:hyperlink r:id="rId5" w:history="1">
        <w:r w:rsidRPr="00177F05">
          <w:rPr>
            <w:rFonts w:cs="Times New Roman"/>
            <w:sz w:val="28"/>
            <w:szCs w:val="28"/>
          </w:rPr>
          <w:t>статье 76</w:t>
        </w:r>
      </w:hyperlink>
      <w:r w:rsidRPr="00177F05">
        <w:rPr>
          <w:rFonts w:cs="Times New Roman"/>
          <w:sz w:val="28"/>
          <w:szCs w:val="28"/>
        </w:rPr>
        <w:t xml:space="preserve"> Уголовного кодекса Российской Федерации, лицо, впервые совершившее преступление небольшой или средней тяжести</w:t>
      </w:r>
      <w:r w:rsidRPr="00177F05">
        <w:rPr>
          <w:rFonts w:cs="Times New Roman"/>
          <w:sz w:val="28"/>
          <w:szCs w:val="28"/>
        </w:rPr>
        <w:t>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Преступление, предусмотренное </w:t>
      </w:r>
      <w:hyperlink r:id="rId6" w:history="1">
        <w:r w:rsidRPr="00177F05">
          <w:rPr>
            <w:rFonts w:cs="Times New Roman"/>
            <w:sz w:val="28"/>
            <w:szCs w:val="28"/>
          </w:rPr>
          <w:t>частью 1 статьи 119</w:t>
        </w:r>
      </w:hyperlink>
      <w:r w:rsidRPr="00177F05">
        <w:rPr>
          <w:rFonts w:cs="Times New Roman"/>
          <w:sz w:val="28"/>
          <w:szCs w:val="28"/>
        </w:rPr>
        <w:t xml:space="preserve"> Уг</w:t>
      </w:r>
      <w:r w:rsidRPr="00177F05">
        <w:rPr>
          <w:rFonts w:cs="Times New Roman"/>
          <w:sz w:val="28"/>
          <w:szCs w:val="28"/>
        </w:rPr>
        <w:t xml:space="preserve">оловного кодекса Российской Федерации, в совершении которых обвиняется Сидоров </w:t>
      </w:r>
      <w:r w:rsidRPr="00177F05">
        <w:rPr>
          <w:rFonts w:cs="Times New Roman"/>
          <w:sz w:val="28"/>
          <w:szCs w:val="28"/>
        </w:rPr>
        <w:t xml:space="preserve">А.С., относится в соответствии с </w:t>
      </w:r>
      <w:hyperlink r:id="rId7" w:history="1">
        <w:r w:rsidRPr="00177F05">
          <w:rPr>
            <w:rFonts w:cs="Times New Roman"/>
            <w:sz w:val="28"/>
            <w:szCs w:val="28"/>
          </w:rPr>
          <w:t>частью 2 статьи 15</w:t>
        </w:r>
      </w:hyperlink>
      <w:r w:rsidRPr="00177F05">
        <w:rPr>
          <w:rFonts w:cs="Times New Roman"/>
          <w:sz w:val="28"/>
          <w:szCs w:val="28"/>
        </w:rPr>
        <w:t xml:space="preserve"> Уголовного кодекса Российской Федерации к преступлениям небольшой тяжести, уголовное преследование в отношении подсудимого осуществляется впервые, что подтверждается сведениями из информационных центров.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Подсудимый Сидоров А.С. вину по предъявленному обви</w:t>
      </w:r>
      <w:r w:rsidRPr="00177F05">
        <w:rPr>
          <w:rFonts w:cs="Times New Roman"/>
          <w:sz w:val="28"/>
          <w:szCs w:val="28"/>
        </w:rPr>
        <w:t>нению признал полностью, в совершении преступлений раскаялся, с прекращением уголовного дела по нереабилитрующему основанию согласился.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При разрешении вопроса об освобождении от уголовной ответственности подсудимого Сидорова А.С. мировой судья учитывает об</w:t>
      </w:r>
      <w:r w:rsidRPr="00177F05">
        <w:rPr>
          <w:rFonts w:cs="Times New Roman"/>
          <w:sz w:val="28"/>
          <w:szCs w:val="28"/>
        </w:rPr>
        <w:t xml:space="preserve">стоятельства совершенного преступления, наличие свободно выраженного волеизъявления представителя потерпевшей стороны, данные о личности подсудимого Сидорова А.С., который имеет постоянное место жительства, на учете у врача психиатра и психиатра-нарколога </w:t>
      </w:r>
      <w:r w:rsidRPr="00177F05">
        <w:rPr>
          <w:rFonts w:cs="Times New Roman"/>
          <w:sz w:val="28"/>
          <w:szCs w:val="28"/>
        </w:rPr>
        <w:t>не состоит, согласно</w:t>
      </w:r>
      <w:r w:rsidRPr="00177F05" w:rsidR="002F69B5">
        <w:rPr>
          <w:rFonts w:cs="Times New Roman"/>
          <w:sz w:val="28"/>
          <w:szCs w:val="28"/>
        </w:rPr>
        <w:t xml:space="preserve"> бытовой характеристике </w:t>
      </w:r>
      <w:r w:rsidRPr="00177F05">
        <w:rPr>
          <w:rFonts w:cs="Times New Roman"/>
          <w:sz w:val="28"/>
          <w:szCs w:val="28"/>
        </w:rPr>
        <w:t xml:space="preserve">по месту жительства характеризуется </w:t>
      </w:r>
      <w:r w:rsidRPr="00177F05" w:rsidR="002F69B5">
        <w:rPr>
          <w:rFonts w:cs="Times New Roman"/>
          <w:sz w:val="28"/>
          <w:szCs w:val="28"/>
        </w:rPr>
        <w:t>положительно</w:t>
      </w:r>
      <w:r w:rsidRPr="00177F05">
        <w:rPr>
          <w:rFonts w:cs="Times New Roman"/>
          <w:sz w:val="28"/>
          <w:szCs w:val="28"/>
        </w:rPr>
        <w:t>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Как установлено в судебном заседании, подсудимый </w:t>
      </w:r>
      <w:r w:rsidRPr="00177F05" w:rsidR="002F69B5">
        <w:rPr>
          <w:rFonts w:cs="Times New Roman"/>
          <w:sz w:val="28"/>
          <w:szCs w:val="28"/>
        </w:rPr>
        <w:t>Сидоров А</w:t>
      </w:r>
      <w:r w:rsidRPr="00177F05">
        <w:rPr>
          <w:rFonts w:cs="Times New Roman"/>
          <w:sz w:val="28"/>
          <w:szCs w:val="28"/>
        </w:rPr>
        <w:t>.</w:t>
      </w:r>
      <w:r w:rsidRPr="00177F05" w:rsidR="002F69B5">
        <w:rPr>
          <w:rFonts w:cs="Times New Roman"/>
          <w:sz w:val="28"/>
          <w:szCs w:val="28"/>
        </w:rPr>
        <w:t>С</w:t>
      </w:r>
      <w:r w:rsidRPr="00177F05">
        <w:rPr>
          <w:rFonts w:cs="Times New Roman"/>
          <w:sz w:val="28"/>
          <w:szCs w:val="28"/>
        </w:rPr>
        <w:t>. действительно примирился с потерпевш</w:t>
      </w:r>
      <w:r w:rsidRPr="00177F05" w:rsidR="002F69B5">
        <w:rPr>
          <w:rFonts w:cs="Times New Roman"/>
          <w:sz w:val="28"/>
          <w:szCs w:val="28"/>
        </w:rPr>
        <w:t>ей стороной</w:t>
      </w:r>
      <w:r w:rsidRPr="00177F05">
        <w:rPr>
          <w:rFonts w:cs="Times New Roman"/>
          <w:sz w:val="28"/>
          <w:szCs w:val="28"/>
        </w:rPr>
        <w:t>, принес свои извинения, выразил согласие на прекраще</w:t>
      </w:r>
      <w:r w:rsidRPr="00177F05">
        <w:rPr>
          <w:rFonts w:cs="Times New Roman"/>
          <w:sz w:val="28"/>
          <w:szCs w:val="28"/>
        </w:rPr>
        <w:t>ние уголовного дела в связи с примирением с потерпевшим. У</w:t>
      </w:r>
      <w:r w:rsidRPr="00177F05" w:rsidR="002F69B5">
        <w:rPr>
          <w:rFonts w:cs="Times New Roman"/>
          <w:sz w:val="28"/>
          <w:szCs w:val="28"/>
        </w:rPr>
        <w:t xml:space="preserve"> представителя</w:t>
      </w:r>
      <w:r w:rsidRPr="00177F05">
        <w:rPr>
          <w:rFonts w:cs="Times New Roman"/>
          <w:sz w:val="28"/>
          <w:szCs w:val="28"/>
        </w:rPr>
        <w:t xml:space="preserve"> потерпевше</w:t>
      </w:r>
      <w:r w:rsidRPr="00177F05" w:rsidR="002F69B5">
        <w:rPr>
          <w:rFonts w:cs="Times New Roman"/>
          <w:sz w:val="28"/>
          <w:szCs w:val="28"/>
        </w:rPr>
        <w:t>й стороны</w:t>
      </w:r>
      <w:r w:rsidRPr="00177F05">
        <w:rPr>
          <w:rFonts w:cs="Times New Roman"/>
          <w:sz w:val="28"/>
          <w:szCs w:val="28"/>
        </w:rPr>
        <w:t xml:space="preserve"> претензий к подсудимому не имеется, считает причиненный преступлением вред заглаженным, принесенных подсудимым извинений достаточно для возмещения причиненного пре</w:t>
      </w:r>
      <w:r w:rsidRPr="00177F05">
        <w:rPr>
          <w:rFonts w:cs="Times New Roman"/>
          <w:sz w:val="28"/>
          <w:szCs w:val="28"/>
        </w:rPr>
        <w:t>ступлением вреда. Добровольность и осознанность заявления</w:t>
      </w:r>
      <w:r w:rsidRPr="00177F05" w:rsidR="002F69B5">
        <w:rPr>
          <w:rFonts w:cs="Times New Roman"/>
          <w:sz w:val="28"/>
          <w:szCs w:val="28"/>
        </w:rPr>
        <w:t xml:space="preserve"> представителя</w:t>
      </w:r>
      <w:r w:rsidRPr="00177F05">
        <w:rPr>
          <w:rFonts w:cs="Times New Roman"/>
          <w:sz w:val="28"/>
          <w:szCs w:val="28"/>
        </w:rPr>
        <w:t xml:space="preserve"> потерпевшего о прекращении дела за примирением сторон у мирового судьи сомнений не вызывает.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При таких обстоятельствах, учитывая, что способ возмещения вреда определяется потерпевшим, </w:t>
      </w:r>
      <w:r w:rsidRPr="00177F05">
        <w:rPr>
          <w:rFonts w:cs="Times New Roman"/>
          <w:sz w:val="28"/>
          <w:szCs w:val="28"/>
        </w:rPr>
        <w:t xml:space="preserve">мировой судья приходит к выводу, подсудимый </w:t>
      </w:r>
      <w:r w:rsidRPr="00177F05" w:rsidR="002F69B5">
        <w:rPr>
          <w:rFonts w:cs="Times New Roman"/>
          <w:sz w:val="28"/>
          <w:szCs w:val="28"/>
        </w:rPr>
        <w:t>Сидоров А</w:t>
      </w:r>
      <w:r w:rsidRPr="00177F05">
        <w:rPr>
          <w:rFonts w:cs="Times New Roman"/>
          <w:sz w:val="28"/>
          <w:szCs w:val="28"/>
        </w:rPr>
        <w:t>.</w:t>
      </w:r>
      <w:r w:rsidRPr="00177F05" w:rsidR="002F69B5">
        <w:rPr>
          <w:rFonts w:cs="Times New Roman"/>
          <w:sz w:val="28"/>
          <w:szCs w:val="28"/>
        </w:rPr>
        <w:t>С</w:t>
      </w:r>
      <w:r w:rsidRPr="00177F05">
        <w:rPr>
          <w:rFonts w:cs="Times New Roman"/>
          <w:sz w:val="28"/>
          <w:szCs w:val="28"/>
        </w:rPr>
        <w:t>. принял меры, направленные на восстановление нарушенных прав и законных интересов потерпевшего, вину перед потерпевшим загладил, условия, при выполнении которых возможно освобождение от уголовной отве</w:t>
      </w:r>
      <w:r w:rsidRPr="00177F05">
        <w:rPr>
          <w:rFonts w:cs="Times New Roman"/>
          <w:sz w:val="28"/>
          <w:szCs w:val="28"/>
        </w:rPr>
        <w:t>тственности в связи с примирением с потерпевшим соблюдены, в связи с чем, полагает возможным удовлетворить ходатайство</w:t>
      </w:r>
      <w:r w:rsidRPr="00177F05" w:rsidR="002F69B5">
        <w:rPr>
          <w:rFonts w:cs="Times New Roman"/>
          <w:sz w:val="28"/>
          <w:szCs w:val="28"/>
        </w:rPr>
        <w:t xml:space="preserve"> представителя</w:t>
      </w:r>
      <w:r w:rsidRPr="00177F05">
        <w:rPr>
          <w:rFonts w:cs="Times New Roman"/>
          <w:sz w:val="28"/>
          <w:szCs w:val="28"/>
        </w:rPr>
        <w:t xml:space="preserve"> потерпевшего и прекратить уголовное дело в отношении </w:t>
      </w:r>
      <w:r w:rsidRPr="00177F05" w:rsidR="002F69B5">
        <w:rPr>
          <w:rFonts w:cs="Times New Roman"/>
          <w:sz w:val="28"/>
          <w:szCs w:val="28"/>
        </w:rPr>
        <w:t>Сидорова А</w:t>
      </w:r>
      <w:r w:rsidRPr="00177F05">
        <w:rPr>
          <w:rFonts w:cs="Times New Roman"/>
          <w:sz w:val="28"/>
          <w:szCs w:val="28"/>
        </w:rPr>
        <w:t>.</w:t>
      </w:r>
      <w:r w:rsidRPr="00177F05" w:rsidR="002F69B5">
        <w:rPr>
          <w:rFonts w:cs="Times New Roman"/>
          <w:sz w:val="28"/>
          <w:szCs w:val="28"/>
        </w:rPr>
        <w:t>С</w:t>
      </w:r>
      <w:r w:rsidRPr="00177F05">
        <w:rPr>
          <w:rFonts w:cs="Times New Roman"/>
          <w:sz w:val="28"/>
          <w:szCs w:val="28"/>
        </w:rPr>
        <w:t>. в связи с примирением сторон.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Гражданский иск по уголовн</w:t>
      </w:r>
      <w:r w:rsidRPr="00177F05">
        <w:rPr>
          <w:rFonts w:cs="Times New Roman"/>
          <w:sz w:val="28"/>
          <w:szCs w:val="28"/>
        </w:rPr>
        <w:t>ому делу не заявлен.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Вопрос о вещественных доказательствах судья разрешает в соответствии с требованиями </w:t>
      </w:r>
      <w:hyperlink r:id="rId8" w:history="1">
        <w:r w:rsidRPr="00177F05">
          <w:rPr>
            <w:rFonts w:cs="Times New Roman"/>
            <w:sz w:val="28"/>
            <w:szCs w:val="28"/>
          </w:rPr>
          <w:t>статьи 81</w:t>
        </w:r>
      </w:hyperlink>
      <w:r w:rsidRPr="00177F05">
        <w:rPr>
          <w:rFonts w:cs="Times New Roman"/>
          <w:sz w:val="28"/>
          <w:szCs w:val="28"/>
        </w:rPr>
        <w:t xml:space="preserve"> Уголовно-процессуального кодекса Российской Федерации.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Процессуальные из</w:t>
      </w:r>
      <w:r w:rsidRPr="00177F05">
        <w:rPr>
          <w:rFonts w:cs="Times New Roman"/>
          <w:sz w:val="28"/>
          <w:szCs w:val="28"/>
        </w:rPr>
        <w:t xml:space="preserve">держки по данному делу взысканию с осужденного не подлежат, в соответствии с </w:t>
      </w:r>
      <w:hyperlink r:id="rId9" w:history="1">
        <w:r w:rsidRPr="00177F05">
          <w:rPr>
            <w:rFonts w:cs="Times New Roman"/>
            <w:sz w:val="28"/>
            <w:szCs w:val="28"/>
          </w:rPr>
          <w:t>частью 10 статьи 316</w:t>
        </w:r>
      </w:hyperlink>
      <w:r w:rsidRPr="00177F05">
        <w:rPr>
          <w:rFonts w:cs="Times New Roman"/>
          <w:sz w:val="28"/>
          <w:szCs w:val="28"/>
        </w:rPr>
        <w:t xml:space="preserve"> Уголовно-процессуального кодекса Российской Федерации.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Руководствуясь </w:t>
      </w:r>
      <w:hyperlink r:id="rId4" w:history="1">
        <w:r w:rsidRPr="00177F05">
          <w:rPr>
            <w:rFonts w:cs="Times New Roman"/>
            <w:sz w:val="28"/>
            <w:szCs w:val="28"/>
          </w:rPr>
          <w:t>статьями 25</w:t>
        </w:r>
      </w:hyperlink>
      <w:r w:rsidRPr="00177F05">
        <w:rPr>
          <w:rFonts w:cs="Times New Roman"/>
          <w:sz w:val="28"/>
          <w:szCs w:val="28"/>
        </w:rPr>
        <w:t xml:space="preserve">, </w:t>
      </w:r>
      <w:hyperlink r:id="rId10" w:history="1">
        <w:r w:rsidRPr="00177F05">
          <w:rPr>
            <w:rFonts w:cs="Times New Roman"/>
            <w:sz w:val="28"/>
            <w:szCs w:val="28"/>
          </w:rPr>
          <w:t>254</w:t>
        </w:r>
      </w:hyperlink>
      <w:r w:rsidRPr="00177F05">
        <w:rPr>
          <w:rFonts w:cs="Times New Roman"/>
          <w:sz w:val="28"/>
          <w:szCs w:val="28"/>
        </w:rPr>
        <w:t xml:space="preserve">, </w:t>
      </w:r>
      <w:hyperlink r:id="rId11" w:history="1">
        <w:r w:rsidRPr="00177F05">
          <w:rPr>
            <w:rFonts w:cs="Times New Roman"/>
            <w:sz w:val="28"/>
            <w:szCs w:val="28"/>
          </w:rPr>
          <w:t>256</w:t>
        </w:r>
      </w:hyperlink>
      <w:r w:rsidRPr="00177F05">
        <w:rPr>
          <w:rFonts w:cs="Times New Roman"/>
          <w:sz w:val="28"/>
          <w:szCs w:val="28"/>
        </w:rPr>
        <w:t xml:space="preserve"> Уголовно-процессуального кодекса Российск</w:t>
      </w:r>
      <w:r w:rsidRPr="00177F05">
        <w:rPr>
          <w:rFonts w:cs="Times New Roman"/>
          <w:sz w:val="28"/>
          <w:szCs w:val="28"/>
        </w:rPr>
        <w:t>ой Федерации,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</w:p>
    <w:p w:rsidR="009F4A98" w:rsidRPr="00177F05" w:rsidP="00177F05">
      <w:pPr>
        <w:pStyle w:val="a3"/>
        <w:ind w:firstLine="709"/>
        <w:jc w:val="center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ПОСТАНОВИЛ: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прекратить уголовное дело в отношении </w:t>
      </w:r>
      <w:r w:rsidRPr="00177F05" w:rsidR="002F69B5">
        <w:rPr>
          <w:rFonts w:cs="Times New Roman"/>
          <w:sz w:val="28"/>
          <w:szCs w:val="28"/>
        </w:rPr>
        <w:t>Сидорова Арсения Семниеича</w:t>
      </w:r>
      <w:r w:rsidRPr="00177F05">
        <w:rPr>
          <w:rFonts w:cs="Times New Roman"/>
          <w:sz w:val="28"/>
          <w:szCs w:val="28"/>
        </w:rPr>
        <w:t xml:space="preserve">, обвиняемого в совершении преступления, предусмотренного </w:t>
      </w:r>
      <w:hyperlink r:id="rId6" w:history="1">
        <w:r w:rsidRPr="00177F05">
          <w:rPr>
            <w:rFonts w:cs="Times New Roman"/>
            <w:sz w:val="28"/>
            <w:szCs w:val="28"/>
          </w:rPr>
          <w:t xml:space="preserve">частью 1 статьи </w:t>
        </w:r>
        <w:r w:rsidRPr="00177F05" w:rsidR="002F69B5">
          <w:rPr>
            <w:rFonts w:cs="Times New Roman"/>
            <w:sz w:val="28"/>
            <w:szCs w:val="28"/>
          </w:rPr>
          <w:t>15</w:t>
        </w:r>
      </w:hyperlink>
      <w:r w:rsidRPr="00177F05" w:rsidR="002F69B5">
        <w:rPr>
          <w:rFonts w:cs="Times New Roman"/>
          <w:sz w:val="28"/>
          <w:szCs w:val="28"/>
        </w:rPr>
        <w:t>8 У</w:t>
      </w:r>
      <w:r w:rsidRPr="00177F05">
        <w:rPr>
          <w:rFonts w:cs="Times New Roman"/>
          <w:sz w:val="28"/>
          <w:szCs w:val="28"/>
        </w:rPr>
        <w:t>головного коде</w:t>
      </w:r>
      <w:r w:rsidRPr="00177F05">
        <w:rPr>
          <w:rFonts w:cs="Times New Roman"/>
          <w:sz w:val="28"/>
          <w:szCs w:val="28"/>
        </w:rPr>
        <w:t xml:space="preserve">кса Российской Федерации, на основании </w:t>
      </w:r>
      <w:hyperlink r:id="rId4" w:history="1">
        <w:r w:rsidRPr="00177F05">
          <w:rPr>
            <w:rFonts w:cs="Times New Roman"/>
            <w:sz w:val="28"/>
            <w:szCs w:val="28"/>
          </w:rPr>
          <w:t>статьи 25</w:t>
        </w:r>
      </w:hyperlink>
      <w:r w:rsidRPr="00177F05">
        <w:rPr>
          <w:rFonts w:cs="Times New Roman"/>
          <w:sz w:val="28"/>
          <w:szCs w:val="28"/>
        </w:rPr>
        <w:t xml:space="preserve"> Уголовно-процессуального кодекса Российской Федерации, в связи с примирением сторон.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Меру </w:t>
      </w:r>
      <w:r w:rsidRPr="00177F05" w:rsidR="002F69B5">
        <w:rPr>
          <w:rFonts w:cs="Times New Roman"/>
          <w:sz w:val="28"/>
          <w:szCs w:val="28"/>
        </w:rPr>
        <w:t xml:space="preserve">пресечения о невыезде и надлежащем поведении Сидорову Арсению Семниевичу </w:t>
      </w:r>
      <w:r w:rsidRPr="00177F05">
        <w:rPr>
          <w:rFonts w:cs="Times New Roman"/>
          <w:sz w:val="28"/>
          <w:szCs w:val="28"/>
        </w:rPr>
        <w:t>до вступления</w:t>
      </w:r>
      <w:r w:rsidRPr="00177F05" w:rsidR="002F69B5">
        <w:rPr>
          <w:rFonts w:cs="Times New Roman"/>
          <w:sz w:val="28"/>
          <w:szCs w:val="28"/>
        </w:rPr>
        <w:t xml:space="preserve"> настоящего постановления </w:t>
      </w:r>
      <w:r w:rsidRPr="00177F05">
        <w:rPr>
          <w:rFonts w:cs="Times New Roman"/>
          <w:sz w:val="28"/>
          <w:szCs w:val="28"/>
        </w:rPr>
        <w:t>в законную силу, оставить прежней.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Вещественные доказательства:</w:t>
      </w:r>
    </w:p>
    <w:p w:rsidR="009F4A98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 xml:space="preserve">- </w:t>
      </w:r>
      <w:r w:rsidRPr="00177F05" w:rsidR="002F69B5">
        <w:rPr>
          <w:rFonts w:cs="Times New Roman"/>
          <w:sz w:val="28"/>
          <w:szCs w:val="28"/>
        </w:rPr>
        <w:t xml:space="preserve">бумажный пакет светло-коричневого цвета внутри которого находится </w:t>
      </w:r>
      <w:r w:rsidRPr="00177F05" w:rsidR="002F69B5">
        <w:rPr>
          <w:rFonts w:cs="Times New Roman"/>
          <w:sz w:val="28"/>
          <w:szCs w:val="28"/>
          <w:lang w:val="en-US"/>
        </w:rPr>
        <w:t>CD</w:t>
      </w:r>
      <w:r w:rsidRPr="00177F05" w:rsidR="002F69B5">
        <w:rPr>
          <w:rFonts w:cs="Times New Roman"/>
          <w:sz w:val="28"/>
          <w:szCs w:val="28"/>
        </w:rPr>
        <w:t>-</w:t>
      </w:r>
      <w:r w:rsidRPr="00177F05" w:rsidR="002F69B5">
        <w:rPr>
          <w:rFonts w:cs="Times New Roman"/>
          <w:sz w:val="28"/>
          <w:szCs w:val="28"/>
          <w:lang w:val="en-US"/>
        </w:rPr>
        <w:t>R</w:t>
      </w:r>
      <w:r w:rsidRPr="00177F05" w:rsidR="002F69B5">
        <w:rPr>
          <w:rFonts w:cs="Times New Roman"/>
          <w:sz w:val="28"/>
          <w:szCs w:val="28"/>
        </w:rPr>
        <w:t xml:space="preserve"> диск с видеозаписью хранить при материалах уголовного дела;</w:t>
      </w:r>
    </w:p>
    <w:p w:rsidR="002F69B5" w:rsidRPr="00177F05" w:rsidP="00177F05">
      <w:pPr>
        <w:pStyle w:val="a3"/>
        <w:ind w:firstLine="709"/>
        <w:rPr>
          <w:rFonts w:cs="Times New Roman"/>
          <w:sz w:val="28"/>
          <w:szCs w:val="28"/>
        </w:rPr>
      </w:pPr>
      <w:r w:rsidRPr="00177F05">
        <w:rPr>
          <w:rFonts w:cs="Times New Roman"/>
          <w:sz w:val="28"/>
          <w:szCs w:val="28"/>
        </w:rPr>
        <w:t>- сотовый телефон марки «</w:t>
      </w:r>
      <w:r w:rsidRPr="00177F05">
        <w:rPr>
          <w:rFonts w:cs="Times New Roman"/>
          <w:sz w:val="28"/>
          <w:szCs w:val="28"/>
          <w:lang w:val="en-US"/>
        </w:rPr>
        <w:t>Honor</w:t>
      </w:r>
      <w:r w:rsidRPr="00177F05">
        <w:rPr>
          <w:rFonts w:cs="Times New Roman"/>
          <w:sz w:val="28"/>
          <w:szCs w:val="28"/>
        </w:rPr>
        <w:t xml:space="preserve"> </w:t>
      </w:r>
      <w:r w:rsidRPr="00177F05">
        <w:rPr>
          <w:rFonts w:cs="Times New Roman"/>
          <w:sz w:val="28"/>
          <w:szCs w:val="28"/>
          <w:lang w:val="en-US"/>
        </w:rPr>
        <w:t>Magic</w:t>
      </w:r>
      <w:r w:rsidRPr="00177F05">
        <w:rPr>
          <w:rFonts w:cs="Times New Roman"/>
          <w:sz w:val="28"/>
          <w:szCs w:val="28"/>
        </w:rPr>
        <w:t xml:space="preserve">6 </w:t>
      </w:r>
      <w:r w:rsidRPr="00177F05">
        <w:rPr>
          <w:rFonts w:cs="Times New Roman"/>
          <w:sz w:val="28"/>
          <w:szCs w:val="28"/>
          <w:lang w:val="en-US"/>
        </w:rPr>
        <w:t>Pro</w:t>
      </w:r>
      <w:r w:rsidRPr="00177F05">
        <w:rPr>
          <w:rFonts w:cs="Times New Roman"/>
          <w:sz w:val="28"/>
          <w:szCs w:val="28"/>
        </w:rPr>
        <w:t>» в корпусе черного цвета находящийся у собственника – ООО «</w:t>
      </w:r>
      <w:r w:rsidR="009A60AF">
        <w:rPr>
          <w:rFonts w:cs="Times New Roman"/>
          <w:sz w:val="28"/>
          <w:szCs w:val="28"/>
        </w:rPr>
        <w:t>+*</w:t>
      </w:r>
      <w:r w:rsidRPr="00177F05">
        <w:rPr>
          <w:rFonts w:cs="Times New Roman"/>
          <w:sz w:val="28"/>
          <w:szCs w:val="28"/>
        </w:rPr>
        <w:t>» оставить последнему.</w:t>
      </w:r>
    </w:p>
    <w:p w:rsidR="009F4A98" w:rsidRPr="00177F05" w:rsidP="00177F05">
      <w:pPr>
        <w:pStyle w:val="a0"/>
        <w:ind w:left="24" w:right="5" w:firstLine="709"/>
        <w:jc w:val="both"/>
        <w:rPr>
          <w:sz w:val="28"/>
          <w:szCs w:val="28"/>
        </w:rPr>
      </w:pPr>
      <w:r w:rsidRPr="00177F05">
        <w:rPr>
          <w:sz w:val="28"/>
          <w:szCs w:val="28"/>
        </w:rPr>
        <w:t xml:space="preserve">Постановление может быть обжаловано в Когалымский городской </w:t>
      </w:r>
      <w:r w:rsidRPr="00177F05">
        <w:rPr>
          <w:sz w:val="28"/>
          <w:szCs w:val="28"/>
        </w:rPr>
        <w:t>суд Ханты-Мансийского автономного округа – Югры в течение пятнадцати суток со дня его вынесения, через мирового судью судебного участка №2 Когалымского судебного района Ханты-Мансийского автономного округа – Югры.</w:t>
      </w:r>
    </w:p>
    <w:p w:rsidR="000969FE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367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367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D37" w:rsidRPr="00177F05" w:rsidP="00177F0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05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177F05" w:rsidR="005C2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77F05">
        <w:rPr>
          <w:rFonts w:ascii="Times New Roman" w:hAnsi="Times New Roman" w:cs="Times New Roman"/>
          <w:sz w:val="28"/>
          <w:szCs w:val="28"/>
        </w:rPr>
        <w:t xml:space="preserve">   </w:t>
      </w:r>
      <w:r w:rsidRPr="00177F05" w:rsidR="005C2367">
        <w:rPr>
          <w:rFonts w:ascii="Times New Roman" w:hAnsi="Times New Roman" w:cs="Times New Roman"/>
          <w:sz w:val="28"/>
          <w:szCs w:val="28"/>
        </w:rPr>
        <w:t>С</w:t>
      </w:r>
      <w:r w:rsidRPr="00177F05">
        <w:rPr>
          <w:rFonts w:ascii="Times New Roman" w:hAnsi="Times New Roman" w:cs="Times New Roman"/>
          <w:sz w:val="28"/>
          <w:szCs w:val="28"/>
        </w:rPr>
        <w:t>.</w:t>
      </w:r>
      <w:r w:rsidRPr="00177F05" w:rsidR="005C2367">
        <w:rPr>
          <w:rFonts w:ascii="Times New Roman" w:hAnsi="Times New Roman" w:cs="Times New Roman"/>
          <w:sz w:val="28"/>
          <w:szCs w:val="28"/>
        </w:rPr>
        <w:t>С</w:t>
      </w:r>
      <w:r w:rsidRPr="00177F05">
        <w:rPr>
          <w:rFonts w:ascii="Times New Roman" w:hAnsi="Times New Roman" w:cs="Times New Roman"/>
          <w:sz w:val="28"/>
          <w:szCs w:val="28"/>
        </w:rPr>
        <w:t>.</w:t>
      </w:r>
      <w:r w:rsidRPr="00177F05" w:rsidR="005C2367">
        <w:rPr>
          <w:rFonts w:ascii="Times New Roman" w:hAnsi="Times New Roman" w:cs="Times New Roman"/>
          <w:sz w:val="28"/>
          <w:szCs w:val="28"/>
        </w:rPr>
        <w:t xml:space="preserve"> Красников</w:t>
      </w:r>
    </w:p>
    <w:sectPr w:rsidSect="007D3742">
      <w:footerReference w:type="default" r:id="rId12"/>
      <w:headerReference w:type="first" r:id="rId13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45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46516" w:rsidRPr="00177F05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77F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7F0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77F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60A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77F0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742" w:rsidRPr="007D3742" w:rsidP="007D3742">
    <w:pPr>
      <w:pStyle w:val="NoSpacing"/>
      <w:ind w:firstLine="709"/>
      <w:jc w:val="right"/>
      <w:rPr>
        <w:rFonts w:ascii="Times New Roman" w:hAnsi="Times New Roman" w:cs="Times New Roman"/>
        <w:sz w:val="20"/>
        <w:szCs w:val="20"/>
      </w:rPr>
    </w:pPr>
    <w:r w:rsidRPr="007D3742">
      <w:rPr>
        <w:rFonts w:ascii="Times New Roman" w:hAnsi="Times New Roman" w:cs="Times New Roman"/>
        <w:sz w:val="20"/>
        <w:szCs w:val="20"/>
      </w:rPr>
      <w:t>№1-</w:t>
    </w:r>
    <w:r w:rsidR="00BB0280">
      <w:rPr>
        <w:rFonts w:ascii="Times New Roman" w:hAnsi="Times New Roman" w:cs="Times New Roman"/>
        <w:sz w:val="20"/>
        <w:szCs w:val="20"/>
      </w:rPr>
      <w:t>0005/1702/2025</w:t>
    </w:r>
  </w:p>
  <w:p w:rsidR="007D3742" w:rsidP="007D3742">
    <w:pPr>
      <w:pStyle w:val="Header"/>
      <w:jc w:val="right"/>
    </w:pPr>
    <w:r w:rsidRPr="007D3742">
      <w:rPr>
        <w:rFonts w:ascii="Times New Roman" w:hAnsi="Times New Roman" w:cs="Times New Roman"/>
        <w:sz w:val="20"/>
        <w:szCs w:val="20"/>
      </w:rPr>
      <w:t>86</w:t>
    </w:r>
    <w:r w:rsidRPr="007D3742">
      <w:rPr>
        <w:rFonts w:ascii="Times New Roman" w:hAnsi="Times New Roman" w:cs="Times New Roman"/>
        <w:sz w:val="20"/>
        <w:szCs w:val="20"/>
        <w:lang w:val="en-US"/>
      </w:rPr>
      <w:t>MS</w:t>
    </w:r>
    <w:r w:rsidRPr="007D3742">
      <w:rPr>
        <w:rFonts w:ascii="Times New Roman" w:hAnsi="Times New Roman" w:cs="Times New Roman"/>
        <w:sz w:val="20"/>
        <w:szCs w:val="20"/>
      </w:rPr>
      <w:t>0033-01-2024-</w:t>
    </w:r>
    <w:r>
      <w:rPr>
        <w:rFonts w:ascii="Times New Roman" w:hAnsi="Times New Roman" w:cs="Times New Roman"/>
        <w:sz w:val="20"/>
        <w:szCs w:val="20"/>
      </w:rPr>
      <w:t>005195</w:t>
    </w:r>
    <w:r w:rsidRPr="007D3742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>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FE"/>
    <w:rsid w:val="00002B3B"/>
    <w:rsid w:val="0008473A"/>
    <w:rsid w:val="000969FE"/>
    <w:rsid w:val="001247B5"/>
    <w:rsid w:val="00177F05"/>
    <w:rsid w:val="00190AA7"/>
    <w:rsid w:val="002173FC"/>
    <w:rsid w:val="0028378F"/>
    <w:rsid w:val="002F69B5"/>
    <w:rsid w:val="00373230"/>
    <w:rsid w:val="00426100"/>
    <w:rsid w:val="00430846"/>
    <w:rsid w:val="00457FA1"/>
    <w:rsid w:val="004F1425"/>
    <w:rsid w:val="005C2367"/>
    <w:rsid w:val="005F0C52"/>
    <w:rsid w:val="00683AB5"/>
    <w:rsid w:val="006A6968"/>
    <w:rsid w:val="007D3742"/>
    <w:rsid w:val="007F56EC"/>
    <w:rsid w:val="00806F7C"/>
    <w:rsid w:val="008903C0"/>
    <w:rsid w:val="008E7D1C"/>
    <w:rsid w:val="00932EFB"/>
    <w:rsid w:val="00982DAA"/>
    <w:rsid w:val="009A60AF"/>
    <w:rsid w:val="009E5D1A"/>
    <w:rsid w:val="009F4A98"/>
    <w:rsid w:val="00AB25DE"/>
    <w:rsid w:val="00B16B97"/>
    <w:rsid w:val="00B27047"/>
    <w:rsid w:val="00B46516"/>
    <w:rsid w:val="00BB0280"/>
    <w:rsid w:val="00BC0568"/>
    <w:rsid w:val="00C401DF"/>
    <w:rsid w:val="00CC5140"/>
    <w:rsid w:val="00CE357C"/>
    <w:rsid w:val="00CF2A02"/>
    <w:rsid w:val="00D366DE"/>
    <w:rsid w:val="00DF283D"/>
    <w:rsid w:val="00DF3AB4"/>
    <w:rsid w:val="00F018EF"/>
    <w:rsid w:val="00F83067"/>
    <w:rsid w:val="00FA6D37"/>
    <w:rsid w:val="00FC6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D429D7-90DD-4209-8CAF-B288A58C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9FE"/>
    <w:pPr>
      <w:spacing w:after="0" w:line="240" w:lineRule="auto"/>
    </w:pPr>
  </w:style>
  <w:style w:type="paragraph" w:styleId="Footer">
    <w:name w:val="footer"/>
    <w:basedOn w:val="Normal"/>
    <w:link w:val="a"/>
    <w:uiPriority w:val="99"/>
    <w:unhideWhenUsed/>
    <w:rsid w:val="00096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69F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73FC"/>
    <w:rPr>
      <w:color w:val="0000FF"/>
      <w:u w:val="single"/>
    </w:rPr>
  </w:style>
  <w:style w:type="paragraph" w:customStyle="1" w:styleId="a0">
    <w:name w:val="Стиль"/>
    <w:rsid w:val="00AB2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C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23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7D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D3742"/>
  </w:style>
  <w:style w:type="paragraph" w:customStyle="1" w:styleId="Standard">
    <w:name w:val="Standard"/>
    <w:rsid w:val="00BB028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a3">
    <w:name w:val="Нормальный"/>
    <w:basedOn w:val="Standard"/>
    <w:rsid w:val="009F4A98"/>
  </w:style>
  <w:style w:type="paragraph" w:customStyle="1" w:styleId="OEM">
    <w:name w:val="Нормальный (OEM)"/>
    <w:basedOn w:val="Normal"/>
    <w:rsid w:val="009F4A98"/>
    <w:pPr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sud.garant.ru/document/redirect/12125178/254" TargetMode="External" /><Relationship Id="rId11" Type="http://schemas.openxmlformats.org/officeDocument/2006/relationships/hyperlink" Target="https://msud.garant.ru/document/redirect/12125178/256" TargetMode="External" /><Relationship Id="rId12" Type="http://schemas.openxmlformats.org/officeDocument/2006/relationships/footer" Target="footer1.xm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2125178/25" TargetMode="External" /><Relationship Id="rId5" Type="http://schemas.openxmlformats.org/officeDocument/2006/relationships/hyperlink" Target="https://msud.garant.ru/document/redirect/10108000/76" TargetMode="External" /><Relationship Id="rId6" Type="http://schemas.openxmlformats.org/officeDocument/2006/relationships/hyperlink" Target="https://msud.garant.ru/document/redirect/10108000/1191" TargetMode="External" /><Relationship Id="rId7" Type="http://schemas.openxmlformats.org/officeDocument/2006/relationships/hyperlink" Target="https://msud.garant.ru/document/redirect/10108000/1502" TargetMode="External" /><Relationship Id="rId8" Type="http://schemas.openxmlformats.org/officeDocument/2006/relationships/hyperlink" Target="https://msud.garant.ru/document/redirect/12125178/81" TargetMode="External" /><Relationship Id="rId9" Type="http://schemas.openxmlformats.org/officeDocument/2006/relationships/hyperlink" Target="https://msud.garant.ru/document/redirect/12125178/3161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